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97F" w:rsidRPr="00F61A0C" w:rsidRDefault="00D2097F" w:rsidP="00D2097F">
      <w:pPr>
        <w:pStyle w:val="a5"/>
        <w:spacing w:before="0" w:beforeAutospacing="0" w:after="0" w:afterAutospacing="0"/>
        <w:jc w:val="center"/>
        <w:rPr>
          <w:rFonts w:ascii="方正小标宋简体" w:eastAsia="方正小标宋简体" w:hAnsi="微软雅黑"/>
          <w:color w:val="000000"/>
          <w:sz w:val="32"/>
          <w:szCs w:val="32"/>
        </w:rPr>
      </w:pPr>
      <w:r w:rsidRPr="00F61A0C">
        <w:rPr>
          <w:rFonts w:ascii="方正小标宋简体" w:eastAsia="方正小标宋简体" w:hAnsi="微软雅黑" w:hint="eastAsia"/>
          <w:color w:val="000000"/>
          <w:sz w:val="32"/>
          <w:szCs w:val="32"/>
        </w:rPr>
        <w:t>20</w:t>
      </w:r>
      <w:r w:rsidR="008246CA">
        <w:rPr>
          <w:rFonts w:ascii="方正小标宋简体" w:eastAsia="方正小标宋简体" w:hAnsi="微软雅黑" w:hint="eastAsia"/>
          <w:color w:val="000000"/>
          <w:sz w:val="32"/>
          <w:szCs w:val="32"/>
        </w:rPr>
        <w:t>20</w:t>
      </w:r>
      <w:r w:rsidRPr="00F61A0C">
        <w:rPr>
          <w:rFonts w:ascii="方正小标宋简体" w:eastAsia="方正小标宋简体" w:hAnsi="微软雅黑" w:hint="eastAsia"/>
          <w:color w:val="000000"/>
          <w:sz w:val="32"/>
          <w:szCs w:val="32"/>
        </w:rPr>
        <w:t>年度红旗区决算税收返还、一般性转移支付等情况说明</w:t>
      </w:r>
    </w:p>
    <w:p w:rsidR="00D2097F" w:rsidRDefault="00D2097F" w:rsidP="00A11806">
      <w:pPr>
        <w:pStyle w:val="a5"/>
        <w:spacing w:before="0" w:beforeAutospacing="0" w:after="0" w:afterAutospacing="0"/>
        <w:rPr>
          <w:rFonts w:ascii="微软雅黑" w:eastAsia="微软雅黑" w:hAnsi="微软雅黑"/>
          <w:color w:val="000000"/>
          <w:sz w:val="27"/>
          <w:szCs w:val="27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1、税收返还分地区公开情况说明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红旗区属于基层城区，无法分地区公开税收返还数据。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2、一般性转移支付分地区公开情况说明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红旗区属于基层城区，无法分地区公开一般性转移支付数据。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3、专项转移支付分地区公开情况说明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红旗区属于基层城区，无法分地区公开专项转移支付数据。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微软雅黑" w:eastAsia="楷体_GB2312" w:hAnsi="微软雅黑" w:hint="eastAsia"/>
          <w:color w:val="000000"/>
          <w:sz w:val="32"/>
          <w:szCs w:val="32"/>
        </w:rPr>
        <w:t> 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微软雅黑" w:eastAsia="楷体_GB2312" w:hAnsi="微软雅黑" w:hint="eastAsia"/>
          <w:color w:val="000000"/>
          <w:sz w:val="32"/>
          <w:szCs w:val="32"/>
        </w:rPr>
        <w:t> 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微软雅黑" w:eastAsia="楷体_GB2312" w:hAnsi="微软雅黑" w:hint="eastAsia"/>
          <w:color w:val="000000"/>
          <w:sz w:val="32"/>
          <w:szCs w:val="32"/>
        </w:rPr>
        <w:t>                                     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D356B1">
      <w:pPr>
        <w:pStyle w:val="a5"/>
        <w:spacing w:before="0" w:beforeAutospacing="0" w:after="0" w:afterAutospacing="0"/>
        <w:jc w:val="right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 xml:space="preserve"> </w:t>
      </w:r>
    </w:p>
    <w:p w:rsidR="00BF680F" w:rsidRPr="00F61A0C" w:rsidRDefault="00BF680F" w:rsidP="00A11806">
      <w:pPr>
        <w:jc w:val="right"/>
        <w:rPr>
          <w:rFonts w:ascii="楷体_GB2312" w:eastAsia="楷体_GB2312"/>
          <w:sz w:val="32"/>
          <w:szCs w:val="32"/>
        </w:rPr>
      </w:pPr>
    </w:p>
    <w:sectPr w:rsidR="00BF680F" w:rsidRPr="00F61A0C" w:rsidSect="00406B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E42" w:rsidRDefault="00313E42" w:rsidP="00A11806">
      <w:r>
        <w:separator/>
      </w:r>
    </w:p>
  </w:endnote>
  <w:endnote w:type="continuationSeparator" w:id="0">
    <w:p w:rsidR="00313E42" w:rsidRDefault="00313E42" w:rsidP="00A11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E42" w:rsidRDefault="00313E42" w:rsidP="00A11806">
      <w:r>
        <w:separator/>
      </w:r>
    </w:p>
  </w:footnote>
  <w:footnote w:type="continuationSeparator" w:id="0">
    <w:p w:rsidR="00313E42" w:rsidRDefault="00313E42" w:rsidP="00A118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806"/>
    <w:rsid w:val="001C6892"/>
    <w:rsid w:val="00256627"/>
    <w:rsid w:val="00313E42"/>
    <w:rsid w:val="00406BC9"/>
    <w:rsid w:val="008246CA"/>
    <w:rsid w:val="00846476"/>
    <w:rsid w:val="008C695F"/>
    <w:rsid w:val="00A11806"/>
    <w:rsid w:val="00BF680F"/>
    <w:rsid w:val="00D2097F"/>
    <w:rsid w:val="00D356B1"/>
    <w:rsid w:val="00EE2E73"/>
    <w:rsid w:val="00F0232B"/>
    <w:rsid w:val="00F61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1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18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1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1806"/>
    <w:rPr>
      <w:sz w:val="18"/>
      <w:szCs w:val="18"/>
    </w:rPr>
  </w:style>
  <w:style w:type="paragraph" w:styleId="a5">
    <w:name w:val="Normal (Web)"/>
    <w:basedOn w:val="a"/>
    <w:uiPriority w:val="99"/>
    <w:unhideWhenUsed/>
    <w:rsid w:val="00A118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xbany</cp:lastModifiedBy>
  <cp:revision>6</cp:revision>
  <dcterms:created xsi:type="dcterms:W3CDTF">2020-08-31T11:58:00Z</dcterms:created>
  <dcterms:modified xsi:type="dcterms:W3CDTF">2021-08-31T08:14:00Z</dcterms:modified>
</cp:coreProperties>
</file>